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C6BE" w14:textId="6F3670AE" w:rsidR="00B20A6E" w:rsidRDefault="00B20A6E">
      <w:bookmarkStart w:id="0" w:name="_GoBack"/>
      <w:bookmarkEnd w:id="0"/>
    </w:p>
    <w:p w14:paraId="07991426" w14:textId="77777777" w:rsidR="00F100AF" w:rsidRDefault="00F100AF"/>
    <w:p w14:paraId="3ED6E679" w14:textId="4F189040" w:rsidR="00836148" w:rsidRPr="00344314" w:rsidRDefault="005B06A9" w:rsidP="00836148">
      <w:pPr>
        <w:jc w:val="both"/>
        <w:rPr>
          <w:rFonts w:ascii="Calibri" w:hAnsi="Calibri" w:cs="Calibri"/>
          <w:bCs/>
          <w:sz w:val="24"/>
          <w:szCs w:val="24"/>
        </w:rPr>
      </w:pPr>
      <w:r w:rsidRPr="00344314">
        <w:rPr>
          <w:rFonts w:ascii="Calibri" w:hAnsi="Calibri" w:cs="Calibri"/>
          <w:bCs/>
          <w:sz w:val="24"/>
          <w:szCs w:val="24"/>
        </w:rPr>
        <w:t>Relación de contrataciones de personal</w:t>
      </w:r>
      <w:r w:rsidR="00836148" w:rsidRPr="00344314">
        <w:rPr>
          <w:rFonts w:ascii="Calibri" w:hAnsi="Calibri" w:cs="Calibri"/>
          <w:bCs/>
          <w:sz w:val="24"/>
          <w:szCs w:val="24"/>
        </w:rPr>
        <w:t xml:space="preserve"> de </w:t>
      </w:r>
      <w:r w:rsidR="00FB578F">
        <w:rPr>
          <w:rFonts w:ascii="Calibri" w:hAnsi="Calibri" w:cs="Calibri"/>
          <w:bCs/>
          <w:sz w:val="24"/>
          <w:szCs w:val="24"/>
        </w:rPr>
        <w:t xml:space="preserve">ASISTENCIA INTEGRAL TRIBUTARIA, </w:t>
      </w:r>
      <w:r w:rsidR="00836148" w:rsidRPr="00344314">
        <w:rPr>
          <w:rFonts w:ascii="Calibri" w:hAnsi="Calibri" w:cs="Calibri"/>
          <w:bCs/>
          <w:sz w:val="24"/>
          <w:szCs w:val="24"/>
        </w:rPr>
        <w:t>S.A., en el año 20</w:t>
      </w:r>
      <w:r w:rsidR="00EF5EED" w:rsidRPr="00344314">
        <w:rPr>
          <w:rFonts w:ascii="Calibri" w:hAnsi="Calibri" w:cs="Calibri"/>
          <w:bCs/>
          <w:sz w:val="24"/>
          <w:szCs w:val="24"/>
        </w:rPr>
        <w:t>2</w:t>
      </w:r>
      <w:r w:rsidR="00FB578F">
        <w:rPr>
          <w:rFonts w:ascii="Calibri" w:hAnsi="Calibri" w:cs="Calibri"/>
          <w:bCs/>
          <w:sz w:val="24"/>
          <w:szCs w:val="24"/>
        </w:rPr>
        <w:t>2</w:t>
      </w:r>
      <w:r w:rsidR="00836148" w:rsidRPr="00344314">
        <w:rPr>
          <w:rFonts w:ascii="Calibri" w:hAnsi="Calibri" w:cs="Calibri"/>
          <w:bCs/>
          <w:sz w:val="24"/>
          <w:szCs w:val="24"/>
        </w:rPr>
        <w:t>.</w:t>
      </w:r>
    </w:p>
    <w:p w14:paraId="7C62B7A5" w14:textId="77777777" w:rsidR="00FB578F" w:rsidRPr="00344314" w:rsidRDefault="00FB578F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1850"/>
        <w:gridCol w:w="1376"/>
        <w:gridCol w:w="969"/>
        <w:gridCol w:w="1968"/>
      </w:tblGrid>
      <w:tr w:rsidR="002139EF" w:rsidRPr="00344314" w14:paraId="6AA48485" w14:textId="77777777" w:rsidTr="00FB578F">
        <w:trPr>
          <w:trHeight w:val="637"/>
        </w:trPr>
        <w:tc>
          <w:tcPr>
            <w:tcW w:w="26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DBDBDB"/>
            <w:noWrap/>
            <w:vAlign w:val="center"/>
            <w:hideMark/>
          </w:tcPr>
          <w:p w14:paraId="0DEA1ED5" w14:textId="77777777" w:rsidR="002139EF" w:rsidRPr="00486E4E" w:rsidRDefault="002139EF" w:rsidP="002139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  <w:t>Puesto de Trabajo</w:t>
            </w:r>
          </w:p>
        </w:tc>
        <w:tc>
          <w:tcPr>
            <w:tcW w:w="185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DBDBDB"/>
            <w:vAlign w:val="center"/>
            <w:hideMark/>
          </w:tcPr>
          <w:p w14:paraId="69AD7B1D" w14:textId="77777777" w:rsidR="002139EF" w:rsidRPr="00486E4E" w:rsidRDefault="002139EF" w:rsidP="002139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  <w:t>Área/Dpto.</w:t>
            </w:r>
          </w:p>
        </w:tc>
        <w:tc>
          <w:tcPr>
            <w:tcW w:w="137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DBDBDB"/>
            <w:vAlign w:val="center"/>
            <w:hideMark/>
          </w:tcPr>
          <w:p w14:paraId="3F58E80B" w14:textId="77777777" w:rsidR="002139EF" w:rsidRPr="00486E4E" w:rsidRDefault="002139EF" w:rsidP="002139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  <w:t xml:space="preserve">Fijo/Temporal. </w:t>
            </w:r>
          </w:p>
        </w:tc>
        <w:tc>
          <w:tcPr>
            <w:tcW w:w="969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DBDBDB"/>
            <w:vAlign w:val="center"/>
            <w:hideMark/>
          </w:tcPr>
          <w:p w14:paraId="50CAC609" w14:textId="77777777" w:rsidR="002139EF" w:rsidRPr="00486E4E" w:rsidRDefault="002139EF" w:rsidP="002139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  <w:t>Nº efectivos</w:t>
            </w:r>
          </w:p>
        </w:tc>
        <w:tc>
          <w:tcPr>
            <w:tcW w:w="19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BDBDB"/>
            <w:vAlign w:val="center"/>
            <w:hideMark/>
          </w:tcPr>
          <w:p w14:paraId="0E1C3185" w14:textId="77777777" w:rsidR="002139EF" w:rsidRPr="00486E4E" w:rsidRDefault="002139EF" w:rsidP="002139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b/>
                <w:bCs/>
                <w:iCs/>
                <w:color w:val="525252"/>
                <w:sz w:val="20"/>
                <w:szCs w:val="20"/>
                <w:lang w:eastAsia="es-ES"/>
              </w:rPr>
              <w:t>Código Proceso</w:t>
            </w:r>
          </w:p>
        </w:tc>
      </w:tr>
      <w:tr w:rsidR="00486E4E" w:rsidRPr="00344314" w14:paraId="7451EF28" w14:textId="77777777" w:rsidTr="00D63F5D">
        <w:trPr>
          <w:trHeight w:val="315"/>
        </w:trPr>
        <w:tc>
          <w:tcPr>
            <w:tcW w:w="26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14:paraId="43FFDCED" w14:textId="77777777" w:rsidR="00486E4E" w:rsidRDefault="00486E4E" w:rsidP="00486E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CB5194" w14:textId="77777777" w:rsidR="00486E4E" w:rsidRDefault="00486E4E" w:rsidP="00486E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E4E">
              <w:rPr>
                <w:rFonts w:ascii="Calibri" w:hAnsi="Calibri" w:cs="Calibri"/>
                <w:color w:val="000000"/>
                <w:sz w:val="20"/>
                <w:szCs w:val="20"/>
              </w:rPr>
              <w:t>ADMINISTRATIVO/A</w:t>
            </w:r>
          </w:p>
          <w:p w14:paraId="447CCDEA" w14:textId="0B33C0AA" w:rsidR="00486E4E" w:rsidRPr="00486E4E" w:rsidRDefault="00486E4E" w:rsidP="00486E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14:paraId="180580AC" w14:textId="77777777" w:rsid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14:paraId="02F45D8F" w14:textId="65E6A73B" w:rsidR="00486E4E" w:rsidRP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Atención Tributaria</w:t>
            </w:r>
          </w:p>
        </w:tc>
        <w:tc>
          <w:tcPr>
            <w:tcW w:w="137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3B5D85D" w14:textId="4A33C096" w:rsidR="00486E4E" w:rsidRP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Temporal</w:t>
            </w:r>
          </w:p>
        </w:tc>
        <w:tc>
          <w:tcPr>
            <w:tcW w:w="96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23A6871" w14:textId="1A2121F9" w:rsidR="00486E4E" w:rsidRPr="00486E4E" w:rsidRDefault="00486E4E" w:rsidP="00486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5C57CCF" w14:textId="6F11495F" w:rsidR="00486E4E" w:rsidRPr="00486E4E" w:rsidRDefault="00486E4E" w:rsidP="00486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BE-29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486E4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486E4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2020</w:t>
            </w:r>
          </w:p>
        </w:tc>
      </w:tr>
      <w:tr w:rsidR="00486E4E" w:rsidRPr="00344314" w14:paraId="23135317" w14:textId="77777777" w:rsidTr="00D63F5D">
        <w:trPr>
          <w:trHeight w:val="555"/>
        </w:trPr>
        <w:tc>
          <w:tcPr>
            <w:tcW w:w="264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14:paraId="5DE50D00" w14:textId="77777777" w:rsidR="00486E4E" w:rsidRDefault="00486E4E" w:rsidP="002139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650C932" w14:textId="10D341E3" w:rsidR="00486E4E" w:rsidRP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PROGRAM:/GESTOR S.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14:paraId="644339C9" w14:textId="5B91DBF0" w:rsidR="00486E4E" w:rsidRPr="00486E4E" w:rsidRDefault="00486E4E" w:rsidP="00486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Planificación, Proyectos y Transparencia.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0CBDD3" w14:textId="6AEBA804" w:rsidR="00486E4E" w:rsidRP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Temporal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DAE70C" w14:textId="02BA50A7" w:rsidR="00486E4E" w:rsidRP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DE9553" w14:textId="0117DF8B" w:rsidR="00486E4E" w:rsidRP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OE-05-2022-002830</w:t>
            </w:r>
          </w:p>
        </w:tc>
      </w:tr>
      <w:tr w:rsidR="00486E4E" w:rsidRPr="00344314" w14:paraId="7EC169DA" w14:textId="77777777" w:rsidTr="00D63F5D">
        <w:trPr>
          <w:trHeight w:val="555"/>
        </w:trPr>
        <w:tc>
          <w:tcPr>
            <w:tcW w:w="264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14:paraId="57F7F0FD" w14:textId="77777777" w:rsidR="00486E4E" w:rsidRDefault="00486E4E" w:rsidP="002139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7676D33" w14:textId="664FC090" w:rsidR="00486E4E" w:rsidRP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PROGRAM:/GESTOR S.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14:paraId="15D5212F" w14:textId="2D70B5B7" w:rsidR="00486E4E" w:rsidRP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Planificación, Proyectos y Transparencia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C66D1E1" w14:textId="02C51AB2" w:rsidR="00486E4E" w:rsidRPr="00486E4E" w:rsidRDefault="00486E4E" w:rsidP="00486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Indefinido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F8E7B5A" w14:textId="73AD3440" w:rsidR="00486E4E" w:rsidRPr="00486E4E" w:rsidRDefault="00486E4E" w:rsidP="002139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81F2B00" w14:textId="592EFFD0" w:rsidR="00486E4E" w:rsidRPr="00486E4E" w:rsidRDefault="00486E4E" w:rsidP="00486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86E4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OE-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30-08-2022</w:t>
            </w:r>
          </w:p>
        </w:tc>
      </w:tr>
    </w:tbl>
    <w:p w14:paraId="46EFAD47" w14:textId="77777777" w:rsidR="0017719C" w:rsidRPr="00344314" w:rsidRDefault="0017719C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2A37B6CD" w14:textId="77777777" w:rsidR="002139EF" w:rsidRDefault="002139E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0C4B7BD2" w14:textId="77777777" w:rsidR="002139EF" w:rsidRDefault="002139EF" w:rsidP="002139EF">
      <w:pPr>
        <w:spacing w:after="0" w:line="240" w:lineRule="auto"/>
        <w:jc w:val="center"/>
        <w:rPr>
          <w:rFonts w:ascii="Century Gothic" w:hAnsi="Century Gothic"/>
          <w:bCs/>
          <w:sz w:val="20"/>
          <w:szCs w:val="20"/>
        </w:rPr>
      </w:pPr>
    </w:p>
    <w:p w14:paraId="1FB68481" w14:textId="77777777" w:rsidR="002139EF" w:rsidRDefault="002139E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170C98F2" w14:textId="77777777" w:rsidR="00F100AF" w:rsidRDefault="00F100A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13B28E48" w14:textId="77777777" w:rsidR="00995D0D" w:rsidRDefault="00995D0D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44091BF3" w14:textId="77777777" w:rsidR="00995D0D" w:rsidRPr="00836148" w:rsidRDefault="00995D0D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35C5F20D" w14:textId="77777777" w:rsidR="00894E96" w:rsidRDefault="00894E96" w:rsidP="00F924AC">
      <w:pPr>
        <w:jc w:val="center"/>
      </w:pPr>
    </w:p>
    <w:sectPr w:rsidR="00894E96" w:rsidSect="003443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A7575" w14:textId="77777777" w:rsidR="00FB578F" w:rsidRDefault="00FB578F" w:rsidP="00910733">
      <w:pPr>
        <w:spacing w:after="0" w:line="240" w:lineRule="auto"/>
      </w:pPr>
      <w:r>
        <w:separator/>
      </w:r>
    </w:p>
  </w:endnote>
  <w:endnote w:type="continuationSeparator" w:id="0">
    <w:p w14:paraId="175FBBE5" w14:textId="77777777" w:rsidR="00FB578F" w:rsidRDefault="00FB578F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C123" w14:textId="27DA1107" w:rsidR="00FB578F" w:rsidRPr="00994B58" w:rsidRDefault="00486E4E" w:rsidP="00994B58">
    <w:pPr>
      <w:pStyle w:val="Piedepgina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15-03-2023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2183" w14:textId="77777777" w:rsidR="00FB578F" w:rsidRDefault="00FB578F" w:rsidP="00910733">
      <w:pPr>
        <w:spacing w:after="0" w:line="240" w:lineRule="auto"/>
      </w:pPr>
      <w:r>
        <w:separator/>
      </w:r>
    </w:p>
  </w:footnote>
  <w:footnote w:type="continuationSeparator" w:id="0">
    <w:p w14:paraId="390598D9" w14:textId="77777777" w:rsidR="00FB578F" w:rsidRDefault="00FB578F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53"/>
      <w:gridCol w:w="6503"/>
    </w:tblGrid>
    <w:tr w:rsidR="00FB578F" w14:paraId="4ED24C57" w14:textId="77777777" w:rsidTr="00344314">
      <w:tc>
        <w:tcPr>
          <w:tcW w:w="2853" w:type="dxa"/>
          <w:hideMark/>
        </w:tcPr>
        <w:p w14:paraId="6AA9E6A1" w14:textId="77777777" w:rsidR="00FB578F" w:rsidRDefault="00FB578F" w:rsidP="00344314">
          <w:pPr>
            <w:pStyle w:val="Encabezado"/>
            <w:spacing w:line="256" w:lineRule="auto"/>
          </w:pPr>
          <w:r>
            <w:rPr>
              <w:noProof/>
              <w:lang w:eastAsia="es-ES"/>
            </w:rPr>
            <w:drawing>
              <wp:inline distT="0" distB="0" distL="0" distR="0" wp14:anchorId="74C779BF" wp14:editId="239693EB">
                <wp:extent cx="1543050" cy="885825"/>
                <wp:effectExtent l="0" t="0" r="0" b="0"/>
                <wp:docPr id="3" name="Imagen 3" descr="Descripción: 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3" w:type="dxa"/>
        </w:tcPr>
        <w:p w14:paraId="1301A52E" w14:textId="77777777" w:rsidR="00FB578F" w:rsidRDefault="00FB578F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412A7E66" w14:textId="77777777" w:rsidR="00FB578F" w:rsidRDefault="00FB578F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163FDABC" w14:textId="77777777" w:rsidR="00FB578F" w:rsidRDefault="00FB578F" w:rsidP="00344314">
          <w:pPr>
            <w:pStyle w:val="Standard"/>
            <w:spacing w:line="256" w:lineRule="auto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EMPLEO EN EL SECTOR PÚBLICO: Lista de contratación de personal para la prestación de servicios públicos de su competencia año 2022</w:t>
          </w:r>
        </w:p>
        <w:p w14:paraId="2AB7234F" w14:textId="77777777" w:rsidR="00FB578F" w:rsidRDefault="00FB578F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</w:tc>
    </w:tr>
  </w:tbl>
  <w:p w14:paraId="499265C5" w14:textId="77777777" w:rsidR="00FB578F" w:rsidRDefault="00FB57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44591"/>
    <w:rsid w:val="00047ED1"/>
    <w:rsid w:val="00082901"/>
    <w:rsid w:val="00161869"/>
    <w:rsid w:val="0017719C"/>
    <w:rsid w:val="001D733C"/>
    <w:rsid w:val="002139EF"/>
    <w:rsid w:val="00344314"/>
    <w:rsid w:val="00372413"/>
    <w:rsid w:val="00390F6A"/>
    <w:rsid w:val="00486E4E"/>
    <w:rsid w:val="004923AD"/>
    <w:rsid w:val="00494188"/>
    <w:rsid w:val="005B06A9"/>
    <w:rsid w:val="0062345D"/>
    <w:rsid w:val="006A22D7"/>
    <w:rsid w:val="00767714"/>
    <w:rsid w:val="00836148"/>
    <w:rsid w:val="008372E0"/>
    <w:rsid w:val="00864217"/>
    <w:rsid w:val="00894E96"/>
    <w:rsid w:val="00910733"/>
    <w:rsid w:val="00973718"/>
    <w:rsid w:val="00994B58"/>
    <w:rsid w:val="00995D0D"/>
    <w:rsid w:val="00A93F32"/>
    <w:rsid w:val="00B20A6E"/>
    <w:rsid w:val="00D02F5A"/>
    <w:rsid w:val="00D93EB7"/>
    <w:rsid w:val="00E74C7D"/>
    <w:rsid w:val="00ED60DB"/>
    <w:rsid w:val="00EF5EED"/>
    <w:rsid w:val="00F05906"/>
    <w:rsid w:val="00F100AF"/>
    <w:rsid w:val="00F924AC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Standard">
    <w:name w:val="Standard"/>
    <w:rsid w:val="00F100A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Standard">
    <w:name w:val="Standard"/>
    <w:rsid w:val="00F100A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2023-04-11T11:30:00Z</dcterms:created>
  <dcterms:modified xsi:type="dcterms:W3CDTF">2023-04-11T11:30:00Z</dcterms:modified>
</cp:coreProperties>
</file>